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68B7" w:rsidRPr="003D097E" w:rsidRDefault="003D097E">
      <w:pPr>
        <w:pStyle w:val="normal"/>
        <w:spacing w:after="0" w:line="240" w:lineRule="auto"/>
        <w:jc w:val="center"/>
        <w:rPr>
          <w:rFonts w:asciiTheme="minorHAnsi" w:hAnsiTheme="minorHAnsi" w:cstheme="minorHAnsi"/>
          <w:sz w:val="32"/>
        </w:rPr>
      </w:pPr>
      <w:r w:rsidRPr="003D097E">
        <w:rPr>
          <w:rFonts w:asciiTheme="minorHAnsi" w:eastAsia="Arial Narrow" w:hAnsiTheme="minorHAnsi" w:cstheme="minorHAnsi"/>
          <w:b/>
          <w:sz w:val="32"/>
        </w:rPr>
        <w:t xml:space="preserve">FORMAT </w:t>
      </w:r>
      <w:r w:rsidR="00B55531" w:rsidRPr="003D097E">
        <w:rPr>
          <w:rFonts w:asciiTheme="minorHAnsi" w:eastAsia="Arial Narrow" w:hAnsiTheme="minorHAnsi" w:cstheme="minorHAnsi"/>
          <w:b/>
          <w:sz w:val="32"/>
        </w:rPr>
        <w:t>UDA</w:t>
      </w:r>
    </w:p>
    <w:p w:rsidR="008868B7" w:rsidRPr="003D097E" w:rsidRDefault="008868B7">
      <w:pPr>
        <w:pStyle w:val="normal"/>
        <w:spacing w:after="0" w:line="240" w:lineRule="auto"/>
        <w:rPr>
          <w:rFonts w:asciiTheme="minorHAnsi" w:hAnsiTheme="minorHAnsi" w:cstheme="minorHAnsi"/>
        </w:rPr>
      </w:pPr>
    </w:p>
    <w:tbl>
      <w:tblPr>
        <w:tblStyle w:val="a"/>
        <w:tblW w:w="9788" w:type="dxa"/>
        <w:tblInd w:w="-70" w:type="dxa"/>
        <w:tblLayout w:type="fixed"/>
        <w:tblLook w:val="0000"/>
      </w:tblPr>
      <w:tblGrid>
        <w:gridCol w:w="2055"/>
        <w:gridCol w:w="2553"/>
        <w:gridCol w:w="281"/>
        <w:gridCol w:w="2592"/>
        <w:gridCol w:w="2307"/>
      </w:tblGrid>
      <w:tr w:rsidR="003D097E" w:rsidRPr="003D097E" w:rsidTr="003D097E">
        <w:trPr>
          <w:trHeight w:val="580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097E" w:rsidRPr="003D097E" w:rsidRDefault="003D097E">
            <w:pPr>
              <w:pStyle w:val="normal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097E">
              <w:rPr>
                <w:rFonts w:asciiTheme="minorHAnsi" w:eastAsia="Arial Narrow" w:hAnsiTheme="minorHAnsi" w:cstheme="minorHAnsi"/>
                <w:b/>
              </w:rPr>
              <w:t>ASSE/AREA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097E" w:rsidRPr="003D097E" w:rsidRDefault="003D097E">
            <w:pPr>
              <w:pStyle w:val="normal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68B7" w:rsidRPr="003D097E" w:rsidTr="003D097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868B7" w:rsidRPr="003D097E" w:rsidRDefault="003D097E">
            <w:pPr>
              <w:pStyle w:val="normal"/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>Titolo</w:t>
            </w:r>
          </w:p>
        </w:tc>
        <w:tc>
          <w:tcPr>
            <w:tcW w:w="7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868B7" w:rsidRPr="003D097E" w:rsidTr="003D097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868B7" w:rsidRPr="003D097E" w:rsidRDefault="00B55531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>Compito significativo e prodott</w:t>
            </w:r>
            <w:r w:rsidR="003D097E" w:rsidRPr="003D097E">
              <w:rPr>
                <w:rFonts w:asciiTheme="minorHAnsi" w:eastAsia="Arial Narrow" w:hAnsiTheme="minorHAnsi" w:cstheme="minorHAnsi"/>
                <w:b/>
                <w:i/>
              </w:rPr>
              <w:t>o/i da realizzare</w:t>
            </w:r>
          </w:p>
        </w:tc>
        <w:tc>
          <w:tcPr>
            <w:tcW w:w="7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097E" w:rsidRPr="003D097E" w:rsidTr="003D097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eastAsia="Arial Narrow" w:hAnsiTheme="minorHAnsi" w:cstheme="minorHAnsi"/>
                <w:b/>
                <w:i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>Durata in ore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D097E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D097E">
              <w:rPr>
                <w:rFonts w:asciiTheme="minorHAnsi" w:hAnsiTheme="minorHAnsi" w:cstheme="minorHAnsi"/>
                <w:b/>
              </w:rPr>
              <w:t>Di cui in presenza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D097E">
              <w:rPr>
                <w:rFonts w:asciiTheme="minorHAnsi" w:hAnsiTheme="minorHAnsi" w:cstheme="minorHAnsi"/>
                <w:b/>
              </w:rPr>
              <w:t>Di cui in FAD</w:t>
            </w:r>
          </w:p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868B7" w:rsidRPr="003D097E" w:rsidTr="003D097E">
        <w:trPr>
          <w:trHeight w:val="680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868B7" w:rsidRPr="003D097E" w:rsidRDefault="00B55531" w:rsidP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 xml:space="preserve">Competenze chiave </w:t>
            </w:r>
            <w:r w:rsidR="003D097E" w:rsidRPr="003D097E">
              <w:rPr>
                <w:rFonts w:asciiTheme="minorHAnsi" w:eastAsia="Arial Narrow" w:hAnsiTheme="minorHAnsi" w:cstheme="minorHAnsi"/>
                <w:b/>
                <w:i/>
              </w:rPr>
              <w:t>europee</w:t>
            </w:r>
            <w:r w:rsidR="003D097E">
              <w:rPr>
                <w:rFonts w:asciiTheme="minorHAnsi" w:eastAsia="Arial Narrow" w:hAnsiTheme="minorHAnsi" w:cstheme="minorHAnsi"/>
                <w:b/>
                <w:i/>
              </w:rPr>
              <w:t xml:space="preserve"> </w:t>
            </w:r>
            <w:r w:rsidR="003D097E" w:rsidRPr="003D097E">
              <w:rPr>
                <w:rFonts w:asciiTheme="minorHAnsi" w:eastAsia="Arial Narrow" w:hAnsiTheme="minorHAnsi" w:cstheme="minorHAnsi"/>
                <w:i/>
                <w:sz w:val="18"/>
              </w:rPr>
              <w:t>(Raccomandazione del 2018)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68B7" w:rsidRPr="003D097E" w:rsidRDefault="008868B7" w:rsidP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 w:rsidP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868B7" w:rsidRPr="003D097E" w:rsidTr="003D097E"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868B7" w:rsidRPr="003D097E" w:rsidRDefault="003D097E">
            <w:pPr>
              <w:pStyle w:val="normal"/>
              <w:spacing w:after="0" w:line="240" w:lineRule="auto"/>
              <w:rPr>
                <w:rFonts w:asciiTheme="minorHAnsi" w:eastAsia="Arial Narrow" w:hAnsiTheme="minorHAnsi" w:cstheme="minorHAnsi"/>
                <w:i/>
                <w:sz w:val="18"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 xml:space="preserve">Competenza/e da sviluppare </w:t>
            </w:r>
            <w:r w:rsidRPr="003D097E">
              <w:rPr>
                <w:rFonts w:asciiTheme="minorHAnsi" w:eastAsia="Arial Narrow" w:hAnsiTheme="minorHAnsi" w:cstheme="minorHAnsi"/>
                <w:i/>
                <w:sz w:val="18"/>
              </w:rPr>
              <w:t>(come da Curricolo d’Istituto)</w:t>
            </w:r>
          </w:p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eastAsia="Arial Narrow" w:hAnsiTheme="minorHAnsi" w:cstheme="minorHAnsi"/>
                <w:b/>
                <w:i/>
              </w:rPr>
            </w:pPr>
          </w:p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eastAsia="Arial Narrow" w:hAnsiTheme="minorHAnsi" w:cstheme="minorHAnsi"/>
                <w:b/>
                <w:i/>
              </w:rPr>
            </w:pPr>
          </w:p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68B7" w:rsidRPr="003D097E" w:rsidRDefault="008868B7" w:rsidP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868B7" w:rsidRPr="003D097E" w:rsidTr="003D097E"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868B7" w:rsidRPr="003D097E" w:rsidRDefault="00B55531">
            <w:pPr>
              <w:pStyle w:val="normal"/>
              <w:keepNext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>Abilità</w:t>
            </w:r>
          </w:p>
          <w:p w:rsidR="008868B7" w:rsidRPr="003D097E" w:rsidRDefault="008868B7">
            <w:pPr>
              <w:pStyle w:val="normal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868B7" w:rsidRPr="003D097E" w:rsidRDefault="00B55531">
            <w:pPr>
              <w:pStyle w:val="normal"/>
              <w:keepNext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>Conoscenze</w:t>
            </w:r>
          </w:p>
          <w:p w:rsidR="008868B7" w:rsidRPr="003D097E" w:rsidRDefault="008868B7">
            <w:pPr>
              <w:pStyle w:val="normal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68B7" w:rsidRPr="003D097E"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868B7" w:rsidRPr="003D097E" w:rsidTr="003D097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868B7" w:rsidRPr="003D097E" w:rsidRDefault="00B55531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>Prerequisiti</w:t>
            </w:r>
          </w:p>
        </w:tc>
        <w:tc>
          <w:tcPr>
            <w:tcW w:w="7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868B7" w:rsidRPr="003D097E" w:rsidTr="003D097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868B7" w:rsidRPr="003D097E" w:rsidRDefault="003D097E" w:rsidP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>Fasi</w:t>
            </w:r>
          </w:p>
        </w:tc>
        <w:tc>
          <w:tcPr>
            <w:tcW w:w="7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868B7" w:rsidRPr="003D097E" w:rsidTr="003D097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868B7" w:rsidRPr="003D097E" w:rsidRDefault="00B55531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>Tempi</w:t>
            </w:r>
          </w:p>
        </w:tc>
        <w:tc>
          <w:tcPr>
            <w:tcW w:w="7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868B7" w:rsidRPr="003D097E" w:rsidTr="003D097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868B7" w:rsidRPr="003D097E" w:rsidRDefault="00B55531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>Metodologi</w:t>
            </w:r>
            <w:r w:rsidR="003D097E" w:rsidRPr="003D097E">
              <w:rPr>
                <w:rFonts w:asciiTheme="minorHAnsi" w:eastAsia="Arial Narrow" w:hAnsiTheme="minorHAnsi" w:cstheme="minorHAnsi"/>
                <w:b/>
                <w:i/>
              </w:rPr>
              <w:t>e</w:t>
            </w:r>
          </w:p>
        </w:tc>
        <w:tc>
          <w:tcPr>
            <w:tcW w:w="7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868B7" w:rsidRPr="003D097E" w:rsidTr="003D097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868B7" w:rsidRPr="003D097E" w:rsidRDefault="00B55531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>Strumenti</w:t>
            </w:r>
          </w:p>
        </w:tc>
        <w:tc>
          <w:tcPr>
            <w:tcW w:w="7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868B7" w:rsidRPr="003D097E" w:rsidTr="003D097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868B7" w:rsidRPr="003D097E" w:rsidRDefault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 xml:space="preserve">Modalità di verifica e </w:t>
            </w:r>
            <w:r w:rsidR="00B55531" w:rsidRPr="003D097E">
              <w:rPr>
                <w:rFonts w:asciiTheme="minorHAnsi" w:eastAsia="Arial Narrow" w:hAnsiTheme="minorHAnsi" w:cstheme="minorHAnsi"/>
                <w:b/>
                <w:i/>
              </w:rPr>
              <w:t>Valutazione</w:t>
            </w:r>
          </w:p>
        </w:tc>
        <w:tc>
          <w:tcPr>
            <w:tcW w:w="7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68B7" w:rsidRPr="003D097E" w:rsidRDefault="008868B7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097E" w:rsidRPr="003D097E" w:rsidTr="003D097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eastAsia="Arial Narrow" w:hAnsiTheme="minorHAnsi" w:cstheme="minorHAnsi"/>
                <w:b/>
                <w:i/>
              </w:rPr>
            </w:pPr>
            <w:r w:rsidRPr="003D097E">
              <w:rPr>
                <w:rFonts w:asciiTheme="minorHAnsi" w:eastAsia="Arial Narrow" w:hAnsiTheme="minorHAnsi" w:cstheme="minorHAnsi"/>
                <w:b/>
                <w:i/>
              </w:rPr>
              <w:t>Eventuali risorse interne/esterne coinvolte (nel caso di UDA interdisciplinari)</w:t>
            </w:r>
          </w:p>
        </w:tc>
        <w:tc>
          <w:tcPr>
            <w:tcW w:w="7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7E" w:rsidRPr="003D097E" w:rsidRDefault="003D097E">
            <w:pPr>
              <w:pStyle w:val="normal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8868B7" w:rsidRPr="003D097E" w:rsidRDefault="008868B7">
      <w:pPr>
        <w:pStyle w:val="normal"/>
        <w:spacing w:after="0" w:line="240" w:lineRule="auto"/>
        <w:rPr>
          <w:rFonts w:asciiTheme="minorHAnsi" w:hAnsiTheme="minorHAnsi" w:cstheme="minorHAnsi"/>
        </w:rPr>
      </w:pPr>
    </w:p>
    <w:sectPr w:rsidR="008868B7" w:rsidRPr="003D097E" w:rsidSect="008868B7">
      <w:footerReference w:type="default" r:id="rId7"/>
      <w:footerReference w:type="first" r:id="rId8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531" w:rsidRDefault="00B55531" w:rsidP="008868B7">
      <w:pPr>
        <w:spacing w:after="0" w:line="240" w:lineRule="auto"/>
      </w:pPr>
      <w:r>
        <w:separator/>
      </w:r>
    </w:p>
  </w:endnote>
  <w:endnote w:type="continuationSeparator" w:id="1">
    <w:p w:rsidR="00B55531" w:rsidRDefault="00B55531" w:rsidP="0088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B7" w:rsidRDefault="008868B7">
    <w:pPr>
      <w:pStyle w:val="normal"/>
      <w:spacing w:after="0" w:line="240" w:lineRule="auto"/>
    </w:pPr>
  </w:p>
  <w:tbl>
    <w:tblPr>
      <w:tblStyle w:val="a5"/>
      <w:tblW w:w="9864" w:type="dxa"/>
      <w:tblInd w:w="-108" w:type="dxa"/>
      <w:tblLayout w:type="fixed"/>
      <w:tblLook w:val="0000"/>
    </w:tblPr>
    <w:tblGrid>
      <w:gridCol w:w="8472"/>
      <w:gridCol w:w="1392"/>
    </w:tblGrid>
    <w:tr w:rsidR="008868B7">
      <w:trPr>
        <w:trHeight w:val="520"/>
      </w:trPr>
      <w:tc>
        <w:tcPr>
          <w:tcW w:w="84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868B7" w:rsidRDefault="00B55531">
          <w:pPr>
            <w:pStyle w:val="normal"/>
            <w:spacing w:after="397" w:line="240" w:lineRule="auto"/>
          </w:pPr>
          <w:r>
            <w:t>STRUMENTI DI DIDATTICA PER COMPETENZE</w:t>
          </w:r>
          <w:r>
            <w:rPr>
              <w:rFonts w:ascii="Arial Narrow" w:eastAsia="Arial Narrow" w:hAnsi="Arial Narrow" w:cs="Arial Narrow"/>
              <w:b/>
              <w:sz w:val="16"/>
              <w:szCs w:val="16"/>
            </w:rPr>
            <w:t xml:space="preserve">:  FORMAT UDA </w:t>
          </w:r>
        </w:p>
      </w:tc>
      <w:tc>
        <w:tcPr>
          <w:tcW w:w="13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868B7" w:rsidRDefault="00B55531">
          <w:pPr>
            <w:pStyle w:val="normal"/>
            <w:spacing w:after="397" w:line="240" w:lineRule="auto"/>
            <w:jc w:val="center"/>
          </w:pPr>
          <w:r>
            <w:rPr>
              <w:rFonts w:ascii="Arial Narrow" w:eastAsia="Arial Narrow" w:hAnsi="Arial Narrow" w:cs="Arial Narrow"/>
              <w:b/>
              <w:sz w:val="16"/>
              <w:szCs w:val="16"/>
            </w:rPr>
            <w:t xml:space="preserve">Pag </w:t>
          </w:r>
          <w:fldSimple w:instr="PAGE">
            <w:r w:rsidR="003D097E">
              <w:rPr>
                <w:noProof/>
              </w:rPr>
              <w:t>2</w:t>
            </w:r>
          </w:fldSimple>
          <w:r>
            <w:rPr>
              <w:rFonts w:ascii="Arial Narrow" w:eastAsia="Arial Narrow" w:hAnsi="Arial Narrow" w:cs="Arial Narrow"/>
              <w:b/>
              <w:sz w:val="16"/>
              <w:szCs w:val="16"/>
            </w:rPr>
            <w:t xml:space="preserve"> di </w:t>
          </w:r>
          <w:fldSimple w:instr="NUMPAGES">
            <w:r w:rsidR="003D097E">
              <w:rPr>
                <w:noProof/>
              </w:rPr>
              <w:t>2</w:t>
            </w:r>
          </w:fldSimple>
        </w:p>
      </w:tc>
    </w:tr>
  </w:tbl>
  <w:p w:rsidR="008868B7" w:rsidRDefault="008868B7">
    <w:pPr>
      <w:pStyle w:val="normal"/>
      <w:spacing w:after="0" w:line="240" w:lineRule="auto"/>
    </w:pPr>
  </w:p>
  <w:p w:rsidR="008868B7" w:rsidRDefault="008868B7">
    <w:pPr>
      <w:pStyle w:val="normal"/>
      <w:spacing w:after="397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B7" w:rsidRDefault="008868B7">
    <w:pPr>
      <w:pStyle w:val="normal"/>
      <w:spacing w:after="3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531" w:rsidRDefault="00B55531" w:rsidP="008868B7">
      <w:pPr>
        <w:spacing w:after="0" w:line="240" w:lineRule="auto"/>
      </w:pPr>
      <w:r>
        <w:separator/>
      </w:r>
    </w:p>
  </w:footnote>
  <w:footnote w:type="continuationSeparator" w:id="1">
    <w:p w:rsidR="00B55531" w:rsidRDefault="00B55531" w:rsidP="0088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55595"/>
    <w:multiLevelType w:val="multilevel"/>
    <w:tmpl w:val="AF82BD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8B7"/>
    <w:rsid w:val="003D097E"/>
    <w:rsid w:val="008868B7"/>
    <w:rsid w:val="00B5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8868B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868B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868B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868B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868B7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8868B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868B7"/>
  </w:style>
  <w:style w:type="table" w:customStyle="1" w:styleId="TableNormal">
    <w:name w:val="Table Normal"/>
    <w:rsid w:val="008868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868B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868B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68B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868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868B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8868B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8868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868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868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</dc:creator>
  <cp:lastModifiedBy>CPIA Bologna</cp:lastModifiedBy>
  <cp:revision>2</cp:revision>
  <dcterms:created xsi:type="dcterms:W3CDTF">2020-11-03T21:19:00Z</dcterms:created>
  <dcterms:modified xsi:type="dcterms:W3CDTF">2020-11-03T21:19:00Z</dcterms:modified>
</cp:coreProperties>
</file>